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D9" w:rsidRDefault="009624D9" w:rsidP="009624D9">
      <w:pPr>
        <w:pStyle w:val="a3"/>
        <w:tabs>
          <w:tab w:val="left" w:pos="708"/>
          <w:tab w:val="left" w:pos="687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 ВОЗМОЖНОСТИ ВЫДАЧИ АБИТУРИЕНТАМ МЕДИЦИНСКИХ КАРТ ПО ИТОГАМ МЕДИЦИНСКОГО ОСВИДЕТЕЛЬСТВОВАНИЯ</w:t>
      </w:r>
    </w:p>
    <w:p w:rsidR="009624D9" w:rsidRDefault="009624D9" w:rsidP="009624D9">
      <w:pPr>
        <w:pStyle w:val="a3"/>
        <w:tabs>
          <w:tab w:val="left" w:pos="708"/>
          <w:tab w:val="left" w:pos="6870"/>
        </w:tabs>
        <w:ind w:firstLine="709"/>
        <w:jc w:val="center"/>
        <w:rPr>
          <w:sz w:val="26"/>
          <w:szCs w:val="26"/>
        </w:rPr>
      </w:pPr>
    </w:p>
    <w:p w:rsidR="009624D9" w:rsidRPr="009624D9" w:rsidRDefault="009624D9" w:rsidP="009624D9">
      <w:pPr>
        <w:pStyle w:val="a3"/>
        <w:tabs>
          <w:tab w:val="left" w:pos="708"/>
          <w:tab w:val="left" w:pos="6870"/>
        </w:tabs>
        <w:ind w:firstLine="567"/>
        <w:jc w:val="both"/>
        <w:rPr>
          <w:sz w:val="24"/>
          <w:szCs w:val="26"/>
        </w:rPr>
      </w:pPr>
      <w:r w:rsidRPr="009624D9">
        <w:rPr>
          <w:sz w:val="24"/>
          <w:szCs w:val="26"/>
        </w:rPr>
        <w:t xml:space="preserve">1. </w:t>
      </w:r>
      <w:proofErr w:type="gramStart"/>
      <w:r w:rsidRPr="009624D9">
        <w:rPr>
          <w:sz w:val="24"/>
          <w:szCs w:val="26"/>
        </w:rPr>
        <w:t xml:space="preserve">В соответствии с п. 30 раздела 2 приложения к Приказу Минтранса России от 10 декабря </w:t>
      </w:r>
      <w:smartTag w:uri="urn:schemas-microsoft-com:office:smarttags" w:element="metricconverter">
        <w:smartTagPr>
          <w:attr w:name="ProductID" w:val="2021 г"/>
        </w:smartTagPr>
        <w:r w:rsidRPr="009624D9">
          <w:rPr>
            <w:sz w:val="24"/>
            <w:szCs w:val="26"/>
          </w:rPr>
          <w:t>2021 г</w:t>
        </w:r>
      </w:smartTag>
      <w:r w:rsidRPr="009624D9">
        <w:rPr>
          <w:sz w:val="24"/>
          <w:szCs w:val="26"/>
        </w:rPr>
        <w:t>. № 437,  на абитуриента, при проведении первичного обязательного медицинского освидетельствования, заполняется медицинская карта авиационного персонала (аналог медкарты амбулаторного пациента, утверждённой МЗ РФ) с фотографией, заверенной печатью ВЛЭК ГА в которую вносится также протокол обязательного медицинского освидетельствования ВЛЭК ГА.</w:t>
      </w:r>
      <w:proofErr w:type="gramEnd"/>
      <w:r w:rsidRPr="009624D9">
        <w:rPr>
          <w:sz w:val="24"/>
          <w:szCs w:val="26"/>
        </w:rPr>
        <w:t xml:space="preserve"> В соответствии с п. 8  Приложения </w:t>
      </w:r>
      <w:r>
        <w:rPr>
          <w:sz w:val="24"/>
          <w:szCs w:val="26"/>
        </w:rPr>
        <w:t>№</w:t>
      </w:r>
      <w:r w:rsidRPr="009624D9">
        <w:rPr>
          <w:sz w:val="24"/>
          <w:szCs w:val="26"/>
        </w:rPr>
        <w:t xml:space="preserve"> 2 к приказу МЗ РФ  от 15 декабря 2014 года N 834н, в карте отражаются все диагностические и лечебные мероприятия, проводимые лечащим врачом, записанные в их последовательности. В соответствии с письмом МЗ РФ от 7 декабря </w:t>
      </w:r>
      <w:smartTag w:uri="urn:schemas-microsoft-com:office:smarttags" w:element="metricconverter">
        <w:smartTagPr>
          <w:attr w:name="ProductID" w:val="2015 г"/>
        </w:smartTagPr>
        <w:r w:rsidRPr="009624D9">
          <w:rPr>
            <w:sz w:val="24"/>
            <w:szCs w:val="26"/>
          </w:rPr>
          <w:t>2015 г</w:t>
        </w:r>
      </w:smartTag>
      <w:r w:rsidRPr="009624D9">
        <w:rPr>
          <w:sz w:val="24"/>
          <w:szCs w:val="26"/>
        </w:rPr>
        <w:t>. N 13-2/1538 "О сроках хранения медицинской документации", медицинская карта пациента, получающего медицинскую помощь в амбулаторных условиях, хранится в медицинской организации 25 лет.</w:t>
      </w:r>
    </w:p>
    <w:p w:rsidR="009624D9" w:rsidRPr="009624D9" w:rsidRDefault="009624D9" w:rsidP="009624D9">
      <w:pPr>
        <w:pStyle w:val="a3"/>
        <w:tabs>
          <w:tab w:val="left" w:pos="708"/>
          <w:tab w:val="left" w:pos="6870"/>
        </w:tabs>
        <w:ind w:firstLine="567"/>
        <w:jc w:val="both"/>
        <w:rPr>
          <w:sz w:val="24"/>
          <w:szCs w:val="26"/>
        </w:rPr>
      </w:pPr>
      <w:r w:rsidRPr="009624D9">
        <w:rPr>
          <w:sz w:val="24"/>
          <w:szCs w:val="26"/>
        </w:rPr>
        <w:t xml:space="preserve">2. </w:t>
      </w:r>
      <w:proofErr w:type="gramStart"/>
      <w:r w:rsidRPr="009624D9">
        <w:rPr>
          <w:sz w:val="24"/>
          <w:szCs w:val="26"/>
        </w:rPr>
        <w:t xml:space="preserve">В соответствии с п. 28 раздела 2 приложения к Приказу Минтранса России от 10 декабря </w:t>
      </w:r>
      <w:smartTag w:uri="urn:schemas-microsoft-com:office:smarttags" w:element="metricconverter">
        <w:smartTagPr>
          <w:attr w:name="ProductID" w:val="2021 г"/>
        </w:smartTagPr>
        <w:r w:rsidRPr="009624D9">
          <w:rPr>
            <w:sz w:val="24"/>
            <w:szCs w:val="26"/>
          </w:rPr>
          <w:t>2021 г</w:t>
        </w:r>
      </w:smartTag>
      <w:r w:rsidRPr="009624D9">
        <w:rPr>
          <w:sz w:val="24"/>
          <w:szCs w:val="26"/>
        </w:rPr>
        <w:t>. № 437,  на абитуриента формируется личное медицинское дело, включающее протокол его медицинского освидетельствования ВЛЭК ГА, протоколы заключений врачей-специалистов, результаты лабораторных и инструментальных исследований, а также прочие документы, с учетом которых был установлен диагноз и выносилось решение о годности (негодности) к обучению и работе по</w:t>
      </w:r>
      <w:proofErr w:type="gramEnd"/>
      <w:r w:rsidRPr="009624D9">
        <w:rPr>
          <w:sz w:val="24"/>
          <w:szCs w:val="26"/>
        </w:rPr>
        <w:t xml:space="preserve"> состоянию здоровья. Личное медицинское дело пополняется после каждого освидетельствования кандидата на получение медицинского заключения и хранится во ВЛЭК ГА не менее 50 лет.</w:t>
      </w:r>
    </w:p>
    <w:p w:rsidR="009624D9" w:rsidRPr="009624D9" w:rsidRDefault="009624D9" w:rsidP="009624D9">
      <w:pPr>
        <w:pStyle w:val="a3"/>
        <w:tabs>
          <w:tab w:val="left" w:pos="708"/>
          <w:tab w:val="left" w:pos="6870"/>
        </w:tabs>
        <w:ind w:firstLine="567"/>
        <w:jc w:val="both"/>
        <w:rPr>
          <w:sz w:val="24"/>
          <w:szCs w:val="26"/>
        </w:rPr>
      </w:pPr>
      <w:r w:rsidRPr="009624D9">
        <w:rPr>
          <w:sz w:val="24"/>
          <w:szCs w:val="26"/>
        </w:rPr>
        <w:t xml:space="preserve">3. В соответствии с п. 29. раздела 2 приложения к Приказу Минтранса России от 10 декабря </w:t>
      </w:r>
      <w:smartTag w:uri="urn:schemas-microsoft-com:office:smarttags" w:element="metricconverter">
        <w:smartTagPr>
          <w:attr w:name="ProductID" w:val="2021 г"/>
        </w:smartTagPr>
        <w:r w:rsidRPr="009624D9">
          <w:rPr>
            <w:sz w:val="24"/>
            <w:szCs w:val="26"/>
          </w:rPr>
          <w:t>2021 г</w:t>
        </w:r>
      </w:smartTag>
      <w:r w:rsidRPr="009624D9">
        <w:rPr>
          <w:sz w:val="24"/>
          <w:szCs w:val="26"/>
        </w:rPr>
        <w:t>. № 437, личное медицинское дело хранится по месту проведения обязательного медицинского освидетельствования в бумажном и электронном виде. В электронном варианте данные передаются в информационную базу "Паспорт здоровья авиационного персонала".</w:t>
      </w:r>
    </w:p>
    <w:p w:rsidR="009624D9" w:rsidRPr="009624D9" w:rsidRDefault="009624D9" w:rsidP="009624D9">
      <w:pPr>
        <w:pStyle w:val="a3"/>
        <w:tabs>
          <w:tab w:val="left" w:pos="708"/>
          <w:tab w:val="left" w:pos="6870"/>
        </w:tabs>
        <w:ind w:firstLine="567"/>
        <w:jc w:val="both"/>
        <w:rPr>
          <w:sz w:val="24"/>
          <w:szCs w:val="26"/>
        </w:rPr>
      </w:pPr>
      <w:r w:rsidRPr="009624D9">
        <w:rPr>
          <w:sz w:val="24"/>
          <w:szCs w:val="26"/>
        </w:rPr>
        <w:t xml:space="preserve">4.  В соответствии с п. 31 раздела 2 приложения к Приказу Минтранса России от 10 декабря </w:t>
      </w:r>
      <w:smartTag w:uri="urn:schemas-microsoft-com:office:smarttags" w:element="metricconverter">
        <w:smartTagPr>
          <w:attr w:name="ProductID" w:val="2021 г"/>
        </w:smartTagPr>
        <w:r w:rsidRPr="009624D9">
          <w:rPr>
            <w:sz w:val="24"/>
            <w:szCs w:val="26"/>
          </w:rPr>
          <w:t>2021 г</w:t>
        </w:r>
      </w:smartTag>
      <w:r w:rsidRPr="009624D9">
        <w:rPr>
          <w:sz w:val="24"/>
          <w:szCs w:val="26"/>
        </w:rPr>
        <w:t>. № 437, по окончании медицинского освидетельствования во ВЛЭК ГА, выдача на руки медицинской документации  (личное медицинское дело, медицинская карта) абитуриентам, не предусматривается.</w:t>
      </w:r>
    </w:p>
    <w:p w:rsidR="00477189" w:rsidRPr="009624D9" w:rsidRDefault="009624D9" w:rsidP="009624D9">
      <w:pPr>
        <w:ind w:firstLine="567"/>
        <w:rPr>
          <w:rFonts w:ascii="Times New Roman" w:hAnsi="Times New Roman" w:cs="Times New Roman"/>
          <w:sz w:val="20"/>
        </w:rPr>
      </w:pPr>
      <w:r w:rsidRPr="009624D9">
        <w:rPr>
          <w:rFonts w:ascii="Times New Roman" w:hAnsi="Times New Roman" w:cs="Times New Roman"/>
          <w:sz w:val="24"/>
          <w:szCs w:val="26"/>
        </w:rPr>
        <w:t xml:space="preserve">5. В соответствии с п. 29, абзац 2 раздела 2 приложения к Приказу Минтранса России от 10 декабря </w:t>
      </w:r>
      <w:smartTag w:uri="urn:schemas-microsoft-com:office:smarttags" w:element="metricconverter">
        <w:smartTagPr>
          <w:attr w:name="ProductID" w:val="2021 г"/>
        </w:smartTagPr>
        <w:r w:rsidRPr="009624D9">
          <w:rPr>
            <w:rFonts w:ascii="Times New Roman" w:hAnsi="Times New Roman" w:cs="Times New Roman"/>
            <w:sz w:val="24"/>
            <w:szCs w:val="26"/>
          </w:rPr>
          <w:t>2021 г</w:t>
        </w:r>
      </w:smartTag>
      <w:r w:rsidRPr="009624D9">
        <w:rPr>
          <w:rFonts w:ascii="Times New Roman" w:hAnsi="Times New Roman" w:cs="Times New Roman"/>
          <w:sz w:val="24"/>
          <w:szCs w:val="26"/>
        </w:rPr>
        <w:t xml:space="preserve">. № 437, при необходимости передачи материалов личного дела на бумажном носителе оформляется заверенная копия, которая направляется по месту запроса в опечатанном виде.       </w:t>
      </w:r>
    </w:p>
    <w:sectPr w:rsidR="00477189" w:rsidRPr="0096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24D9"/>
    <w:rsid w:val="00477189"/>
    <w:rsid w:val="0096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624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624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2023-03-17T10:26:00Z</dcterms:created>
  <dcterms:modified xsi:type="dcterms:W3CDTF">2023-03-17T10:26:00Z</dcterms:modified>
</cp:coreProperties>
</file>